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1239" w14:textId="27289F4D" w:rsidR="00403730" w:rsidRPr="00325A10" w:rsidRDefault="00620DA9" w:rsidP="00325A10">
      <w:pPr>
        <w:jc w:val="right"/>
        <w:rPr>
          <w:rFonts w:ascii="ＭＳ 明朝" w:eastAsia="ＭＳ 明朝" w:hAnsi="ＭＳ 明朝"/>
        </w:rPr>
      </w:pPr>
      <w:r>
        <w:rPr>
          <w:rFonts w:ascii="ＭＳ 明朝" w:eastAsia="ＭＳ 明朝" w:hAnsi="ＭＳ 明朝"/>
        </w:rPr>
        <w:t>令和</w:t>
      </w:r>
      <w:r w:rsidR="008B3852">
        <w:rPr>
          <w:rFonts w:ascii="ＭＳ 明朝" w:eastAsia="ＭＳ 明朝" w:hAnsi="ＭＳ 明朝" w:hint="eastAsia"/>
        </w:rPr>
        <w:t>６</w:t>
      </w:r>
      <w:r>
        <w:rPr>
          <w:rFonts w:ascii="ＭＳ 明朝" w:eastAsia="ＭＳ 明朝" w:hAnsi="ＭＳ 明朝"/>
        </w:rPr>
        <w:t>年３月</w:t>
      </w:r>
      <w:r w:rsidR="003E311E">
        <w:rPr>
          <w:rFonts w:ascii="ＭＳ 明朝" w:eastAsia="ＭＳ 明朝" w:hAnsi="ＭＳ 明朝" w:hint="eastAsia"/>
        </w:rPr>
        <w:t>２９</w:t>
      </w:r>
      <w:r w:rsidRPr="00325A10">
        <w:rPr>
          <w:rFonts w:ascii="ＭＳ 明朝" w:eastAsia="ＭＳ 明朝" w:hAnsi="ＭＳ 明朝"/>
        </w:rPr>
        <w:t>日</w:t>
      </w:r>
    </w:p>
    <w:p w14:paraId="2704753B" w14:textId="201A65F2" w:rsidR="00403730" w:rsidRDefault="00620DA9">
      <w:pPr>
        <w:rPr>
          <w:rFonts w:ascii="ＭＳ 明朝" w:eastAsia="ＭＳ 明朝" w:hAnsi="ＭＳ 明朝"/>
        </w:rPr>
      </w:pPr>
      <w:r w:rsidRPr="00325A10">
        <w:rPr>
          <w:rFonts w:ascii="ＭＳ 明朝" w:eastAsia="ＭＳ 明朝" w:hAnsi="ＭＳ 明朝"/>
        </w:rPr>
        <w:t>業者各位</w:t>
      </w:r>
    </w:p>
    <w:p w14:paraId="32F8235D" w14:textId="77777777" w:rsidR="00325A10" w:rsidRPr="00325A10" w:rsidRDefault="00325A10">
      <w:pPr>
        <w:rPr>
          <w:rFonts w:ascii="ＭＳ 明朝" w:eastAsia="ＭＳ 明朝" w:hAnsi="ＭＳ 明朝"/>
        </w:rPr>
      </w:pPr>
    </w:p>
    <w:p w14:paraId="5CEF74D9" w14:textId="00AA8138" w:rsidR="00403730" w:rsidRDefault="00325A10" w:rsidP="00325A10">
      <w:pPr>
        <w:jc w:val="right"/>
        <w:rPr>
          <w:rFonts w:ascii="ＭＳ 明朝" w:eastAsia="ＭＳ 明朝" w:hAnsi="ＭＳ 明朝"/>
        </w:rPr>
      </w:pPr>
      <w:r>
        <w:rPr>
          <w:rFonts w:ascii="ＭＳ 明朝" w:eastAsia="ＭＳ 明朝" w:hAnsi="ＭＳ 明朝" w:hint="eastAsia"/>
        </w:rPr>
        <w:t>海田町企画部財政課</w:t>
      </w:r>
    </w:p>
    <w:p w14:paraId="3F60A2D1" w14:textId="77777777" w:rsidR="00325A10" w:rsidRPr="00325A10" w:rsidRDefault="00325A10">
      <w:pPr>
        <w:rPr>
          <w:rFonts w:ascii="ＭＳ 明朝" w:eastAsia="ＭＳ 明朝" w:hAnsi="ＭＳ 明朝"/>
        </w:rPr>
      </w:pPr>
    </w:p>
    <w:p w14:paraId="06C8294B" w14:textId="3E4F0987" w:rsidR="00403730" w:rsidRPr="00E91C7E" w:rsidRDefault="00620DA9" w:rsidP="00325A10">
      <w:pPr>
        <w:jc w:val="center"/>
        <w:rPr>
          <w:rFonts w:ascii="ＭＳ 明朝" w:eastAsia="ＭＳ 明朝" w:hAnsi="ＭＳ 明朝"/>
          <w:b/>
          <w:sz w:val="22"/>
        </w:rPr>
      </w:pPr>
      <w:r w:rsidRPr="00E91C7E">
        <w:rPr>
          <w:rFonts w:ascii="ＭＳ 明朝" w:eastAsia="ＭＳ 明朝" w:hAnsi="ＭＳ 明朝"/>
          <w:b/>
          <w:sz w:val="22"/>
        </w:rPr>
        <w:t>令和</w:t>
      </w:r>
      <w:r w:rsidR="00A8505E">
        <w:rPr>
          <w:rFonts w:ascii="ＭＳ 明朝" w:eastAsia="ＭＳ 明朝" w:hAnsi="ＭＳ 明朝" w:hint="eastAsia"/>
          <w:b/>
          <w:sz w:val="22"/>
        </w:rPr>
        <w:t>６</w:t>
      </w:r>
      <w:r w:rsidRPr="00E91C7E">
        <w:rPr>
          <w:rFonts w:ascii="ＭＳ 明朝" w:eastAsia="ＭＳ 明朝" w:hAnsi="ＭＳ 明朝"/>
          <w:b/>
          <w:sz w:val="22"/>
        </w:rPr>
        <w:t>年３月から適用する公共工事設計労務単価等の運用に係る特例措置等について</w:t>
      </w:r>
    </w:p>
    <w:p w14:paraId="01B1FAA3" w14:textId="77777777" w:rsidR="00325A10" w:rsidRPr="00325A10" w:rsidRDefault="00325A10" w:rsidP="00325A10">
      <w:pPr>
        <w:jc w:val="center"/>
        <w:rPr>
          <w:rFonts w:ascii="ＭＳ 明朝" w:eastAsia="ＭＳ 明朝" w:hAnsi="ＭＳ 明朝"/>
        </w:rPr>
      </w:pPr>
    </w:p>
    <w:p w14:paraId="31272909" w14:textId="68B9475C" w:rsidR="00403730" w:rsidRDefault="00620DA9" w:rsidP="00325A10">
      <w:pPr>
        <w:ind w:firstLineChars="100" w:firstLine="210"/>
        <w:rPr>
          <w:rFonts w:ascii="ＭＳ 明朝" w:eastAsia="ＭＳ 明朝" w:hAnsi="ＭＳ 明朝"/>
        </w:rPr>
      </w:pPr>
      <w:r w:rsidRPr="00325A10">
        <w:rPr>
          <w:rFonts w:ascii="ＭＳ 明朝" w:eastAsia="ＭＳ 明朝" w:hAnsi="ＭＳ 明朝"/>
        </w:rPr>
        <w:t>令和</w:t>
      </w:r>
      <w:r w:rsidR="00A8505E">
        <w:rPr>
          <w:rFonts w:ascii="ＭＳ 明朝" w:eastAsia="ＭＳ 明朝" w:hAnsi="ＭＳ 明朝" w:hint="eastAsia"/>
        </w:rPr>
        <w:t>６</w:t>
      </w:r>
      <w:r w:rsidRPr="00325A10">
        <w:rPr>
          <w:rFonts w:ascii="ＭＳ 明朝" w:eastAsia="ＭＳ 明朝" w:hAnsi="ＭＳ 明朝"/>
        </w:rPr>
        <w:t>年３月から適用する公共工事設計労務単価（以下「新労務単価」という。）及び令和</w:t>
      </w:r>
      <w:r w:rsidR="00A8505E">
        <w:rPr>
          <w:rFonts w:ascii="ＭＳ 明朝" w:eastAsia="ＭＳ 明朝" w:hAnsi="ＭＳ 明朝" w:hint="eastAsia"/>
        </w:rPr>
        <w:t>６</w:t>
      </w:r>
      <w:r w:rsidRPr="00325A10">
        <w:rPr>
          <w:rFonts w:ascii="ＭＳ 明朝" w:eastAsia="ＭＳ 明朝" w:hAnsi="ＭＳ 明朝"/>
        </w:rPr>
        <w:t>年度設計業務委託等技術者単価（以下「新技術者単価」という。）が決定されたことに伴い，令和</w:t>
      </w:r>
      <w:r w:rsidR="00A8505E">
        <w:rPr>
          <w:rFonts w:ascii="ＭＳ 明朝" w:eastAsia="ＭＳ 明朝" w:hAnsi="ＭＳ 明朝" w:hint="eastAsia"/>
        </w:rPr>
        <w:t>５年度</w:t>
      </w:r>
      <w:r w:rsidRPr="00325A10">
        <w:rPr>
          <w:rFonts w:ascii="ＭＳ 明朝" w:eastAsia="ＭＳ 明朝" w:hAnsi="ＭＳ 明朝"/>
        </w:rPr>
        <w:t>公共工事設計労務単価（以下「旧労務単価」という。）及び令和</w:t>
      </w:r>
      <w:r w:rsidR="00A8505E">
        <w:rPr>
          <w:rFonts w:ascii="ＭＳ 明朝" w:eastAsia="ＭＳ 明朝" w:hAnsi="ＭＳ 明朝" w:hint="eastAsia"/>
        </w:rPr>
        <w:t>５</w:t>
      </w:r>
      <w:r w:rsidRPr="00325A10">
        <w:rPr>
          <w:rFonts w:ascii="ＭＳ 明朝" w:eastAsia="ＭＳ 明朝" w:hAnsi="ＭＳ 明朝"/>
        </w:rPr>
        <w:t>年度設計業務委託等技術者単価（以下「旧技術者単価」という。）を適用して予定価格を積算した契約について，新労務単価及び新技術者単価（以下「新単価」という。）に基づく契約に変更するための請負代金額の変更協議を請求することができることとしました。</w:t>
      </w:r>
    </w:p>
    <w:p w14:paraId="3A90C387" w14:textId="77777777" w:rsidR="00325A10" w:rsidRPr="00325A10" w:rsidRDefault="00325A10" w:rsidP="00325A10">
      <w:pPr>
        <w:ind w:firstLineChars="100" w:firstLine="210"/>
        <w:rPr>
          <w:rFonts w:ascii="ＭＳ 明朝" w:eastAsia="ＭＳ 明朝" w:hAnsi="ＭＳ 明朝"/>
        </w:rPr>
      </w:pPr>
    </w:p>
    <w:p w14:paraId="20A7D4AD" w14:textId="7AA8774F" w:rsidR="00403730" w:rsidRPr="00C56AB3" w:rsidRDefault="00620DA9">
      <w:pPr>
        <w:rPr>
          <w:rFonts w:ascii="ＭＳ 明朝" w:eastAsia="ＭＳ 明朝" w:hAnsi="ＭＳ 明朝"/>
          <w:b/>
        </w:rPr>
      </w:pPr>
      <w:r w:rsidRPr="00C56AB3">
        <w:rPr>
          <w:rFonts w:ascii="ＭＳ 明朝" w:eastAsia="ＭＳ 明朝" w:hAnsi="ＭＳ 明朝"/>
          <w:b/>
        </w:rPr>
        <w:t>１</w:t>
      </w:r>
      <w:r w:rsidR="00325A10" w:rsidRPr="00C56AB3">
        <w:rPr>
          <w:rFonts w:ascii="ＭＳ 明朝" w:eastAsia="ＭＳ 明朝" w:hAnsi="ＭＳ 明朝" w:hint="eastAsia"/>
          <w:b/>
        </w:rPr>
        <w:t xml:space="preserve">　</w:t>
      </w:r>
      <w:r w:rsidRPr="00C56AB3">
        <w:rPr>
          <w:rFonts w:ascii="ＭＳ 明朝" w:eastAsia="ＭＳ 明朝" w:hAnsi="ＭＳ 明朝"/>
          <w:b/>
        </w:rPr>
        <w:t>対象となる</w:t>
      </w:r>
      <w:r w:rsidR="00034734" w:rsidRPr="00C56AB3">
        <w:rPr>
          <w:rFonts w:ascii="ＭＳ 明朝" w:eastAsia="ＭＳ 明朝" w:hAnsi="ＭＳ 明朝" w:hint="eastAsia"/>
          <w:b/>
        </w:rPr>
        <w:t>契約</w:t>
      </w:r>
    </w:p>
    <w:p w14:paraId="66C002D7" w14:textId="77777777" w:rsidR="00325A10" w:rsidRDefault="00325A10" w:rsidP="00325A10">
      <w:pPr>
        <w:ind w:firstLineChars="100" w:firstLine="210"/>
        <w:rPr>
          <w:rFonts w:ascii="ＭＳ 明朝" w:eastAsia="ＭＳ 明朝" w:hAnsi="ＭＳ 明朝"/>
        </w:rPr>
      </w:pPr>
      <w:r>
        <w:rPr>
          <w:rFonts w:ascii="ＭＳ 明朝" w:eastAsia="ＭＳ 明朝" w:hAnsi="ＭＳ 明朝" w:hint="eastAsia"/>
        </w:rPr>
        <w:t xml:space="preserve">⑴　</w:t>
      </w:r>
      <w:r w:rsidR="00620DA9" w:rsidRPr="00325A10">
        <w:rPr>
          <w:rFonts w:ascii="ＭＳ 明朝" w:eastAsia="ＭＳ 明朝" w:hAnsi="ＭＳ 明朝"/>
        </w:rPr>
        <w:t>特例措置</w:t>
      </w:r>
    </w:p>
    <w:p w14:paraId="6EB16D37" w14:textId="03CF35A2" w:rsidR="00403730" w:rsidRPr="00325A10" w:rsidRDefault="00620DA9" w:rsidP="00325A10">
      <w:pPr>
        <w:ind w:leftChars="200" w:left="420" w:firstLineChars="100" w:firstLine="210"/>
        <w:rPr>
          <w:rFonts w:ascii="ＭＳ 明朝" w:eastAsia="ＭＳ 明朝" w:hAnsi="ＭＳ 明朝"/>
        </w:rPr>
      </w:pPr>
      <w:r w:rsidRPr="00325A10">
        <w:rPr>
          <w:rFonts w:ascii="ＭＳ 明朝" w:eastAsia="ＭＳ 明朝" w:hAnsi="ＭＳ 明朝"/>
        </w:rPr>
        <w:t>令和</w:t>
      </w:r>
      <w:r w:rsidR="00676E73">
        <w:rPr>
          <w:rFonts w:ascii="ＭＳ 明朝" w:eastAsia="ＭＳ 明朝" w:hAnsi="ＭＳ 明朝" w:hint="eastAsia"/>
        </w:rPr>
        <w:t>６</w:t>
      </w:r>
      <w:r w:rsidRPr="00325A10">
        <w:rPr>
          <w:rFonts w:ascii="ＭＳ 明朝" w:eastAsia="ＭＳ 明朝" w:hAnsi="ＭＳ 明朝"/>
        </w:rPr>
        <w:t>年３月１日以降に契約を締結する建設工事，測量及び建設コンサルタント等業務のうち，旧労務単価及び旧技術者単価（以下「旧単価」という。）を適用して予定価格を積算しているもの。</w:t>
      </w:r>
    </w:p>
    <w:p w14:paraId="1C251DC3" w14:textId="77777777" w:rsidR="00325A10" w:rsidRDefault="00325A10" w:rsidP="00325A10">
      <w:pPr>
        <w:ind w:firstLineChars="100" w:firstLine="210"/>
        <w:rPr>
          <w:rFonts w:ascii="ＭＳ 明朝" w:eastAsia="ＭＳ 明朝" w:hAnsi="ＭＳ 明朝"/>
        </w:rPr>
      </w:pPr>
      <w:r>
        <w:rPr>
          <w:rFonts w:ascii="ＭＳ 明朝" w:eastAsia="ＭＳ 明朝" w:hAnsi="ＭＳ 明朝" w:hint="eastAsia"/>
        </w:rPr>
        <w:t xml:space="preserve">⑵　</w:t>
      </w:r>
      <w:r w:rsidR="00620DA9" w:rsidRPr="00325A10">
        <w:rPr>
          <w:rFonts w:ascii="ＭＳ 明朝" w:eastAsia="ＭＳ 明朝" w:hAnsi="ＭＳ 明朝"/>
        </w:rPr>
        <w:t>インフレスライド条項準用</w:t>
      </w:r>
    </w:p>
    <w:p w14:paraId="4E82A8F7" w14:textId="420BE1B3" w:rsidR="00403730" w:rsidRPr="00325A10" w:rsidRDefault="00620DA9" w:rsidP="00325A10">
      <w:pPr>
        <w:ind w:leftChars="200" w:left="420" w:firstLineChars="100" w:firstLine="210"/>
        <w:rPr>
          <w:rFonts w:ascii="ＭＳ 明朝" w:eastAsia="ＭＳ 明朝" w:hAnsi="ＭＳ 明朝"/>
        </w:rPr>
      </w:pPr>
      <w:r w:rsidRPr="00325A10">
        <w:rPr>
          <w:rFonts w:ascii="ＭＳ 明朝" w:eastAsia="ＭＳ 明朝" w:hAnsi="ＭＳ 明朝"/>
        </w:rPr>
        <w:t>令和</w:t>
      </w:r>
      <w:r w:rsidR="003B4DB0">
        <w:rPr>
          <w:rFonts w:ascii="ＭＳ 明朝" w:eastAsia="ＭＳ 明朝" w:hAnsi="ＭＳ 明朝" w:hint="eastAsia"/>
        </w:rPr>
        <w:t>６</w:t>
      </w:r>
      <w:r w:rsidRPr="00325A10">
        <w:rPr>
          <w:rFonts w:ascii="ＭＳ 明朝" w:eastAsia="ＭＳ 明朝" w:hAnsi="ＭＳ 明朝"/>
        </w:rPr>
        <w:t>年２月２</w:t>
      </w:r>
      <w:r w:rsidR="003B4DB0">
        <w:rPr>
          <w:rFonts w:ascii="ＭＳ 明朝" w:eastAsia="ＭＳ 明朝" w:hAnsi="ＭＳ 明朝" w:hint="eastAsia"/>
        </w:rPr>
        <w:t>９</w:t>
      </w:r>
      <w:r w:rsidRPr="00325A10">
        <w:rPr>
          <w:rFonts w:ascii="ＭＳ 明朝" w:eastAsia="ＭＳ 明朝" w:hAnsi="ＭＳ 明朝"/>
        </w:rPr>
        <w:t>日以前に契約を締結した建設工事のうち，令和</w:t>
      </w:r>
      <w:r w:rsidR="00676E73">
        <w:rPr>
          <w:rFonts w:ascii="ＭＳ 明朝" w:eastAsia="ＭＳ 明朝" w:hAnsi="ＭＳ 明朝" w:hint="eastAsia"/>
        </w:rPr>
        <w:t>６</w:t>
      </w:r>
      <w:r w:rsidRPr="00325A10">
        <w:rPr>
          <w:rFonts w:ascii="ＭＳ 明朝" w:eastAsia="ＭＳ 明朝" w:hAnsi="ＭＳ 明朝"/>
        </w:rPr>
        <w:t>年３月１日において工期の始期が到来していないもの</w:t>
      </w:r>
      <w:r w:rsidR="00C56AB3">
        <w:rPr>
          <w:rFonts w:ascii="ＭＳ 明朝" w:eastAsia="ＭＳ 明朝" w:hAnsi="ＭＳ 明朝" w:hint="eastAsia"/>
        </w:rPr>
        <w:t>で，</w:t>
      </w:r>
      <w:r w:rsidR="00972473">
        <w:rPr>
          <w:rFonts w:ascii="ＭＳ 明朝" w:eastAsia="ＭＳ 明朝" w:hAnsi="ＭＳ 明朝" w:hint="eastAsia"/>
        </w:rPr>
        <w:t>受注者が変更協議を請求した日以降</w:t>
      </w:r>
      <w:r w:rsidR="00C56AB3">
        <w:rPr>
          <w:rFonts w:ascii="ＭＳ 明朝" w:eastAsia="ＭＳ 明朝" w:hAnsi="ＭＳ 明朝" w:hint="eastAsia"/>
        </w:rPr>
        <w:t>の工事期間が２カ月以上あるもの。</w:t>
      </w:r>
    </w:p>
    <w:p w14:paraId="559D845B" w14:textId="77777777" w:rsidR="00403730" w:rsidRPr="00676E73" w:rsidRDefault="003E311E">
      <w:pPr>
        <w:rPr>
          <w:rFonts w:ascii="ＭＳ 明朝" w:eastAsia="ＭＳ 明朝" w:hAnsi="ＭＳ 明朝"/>
        </w:rPr>
      </w:pPr>
    </w:p>
    <w:p w14:paraId="645C3670" w14:textId="46265017" w:rsidR="00403730" w:rsidRPr="00C56AB3" w:rsidRDefault="00620DA9">
      <w:pPr>
        <w:rPr>
          <w:rFonts w:ascii="ＭＳ 明朝" w:eastAsia="ＭＳ 明朝" w:hAnsi="ＭＳ 明朝"/>
          <w:b/>
        </w:rPr>
      </w:pPr>
      <w:r w:rsidRPr="00C56AB3">
        <w:rPr>
          <w:rFonts w:ascii="ＭＳ 明朝" w:eastAsia="ＭＳ 明朝" w:hAnsi="ＭＳ 明朝"/>
          <w:b/>
        </w:rPr>
        <w:t>２</w:t>
      </w:r>
      <w:r w:rsidR="00E91C7E" w:rsidRPr="00C56AB3">
        <w:rPr>
          <w:rFonts w:ascii="ＭＳ 明朝" w:eastAsia="ＭＳ 明朝" w:hAnsi="ＭＳ 明朝" w:hint="eastAsia"/>
          <w:b/>
        </w:rPr>
        <w:t xml:space="preserve">　</w:t>
      </w:r>
      <w:r w:rsidRPr="00C56AB3">
        <w:rPr>
          <w:rFonts w:ascii="ＭＳ 明朝" w:eastAsia="ＭＳ 明朝" w:hAnsi="ＭＳ 明朝"/>
          <w:b/>
        </w:rPr>
        <w:t>具体的な取扱い</w:t>
      </w:r>
    </w:p>
    <w:p w14:paraId="1729AD8A" w14:textId="5A9229E7" w:rsidR="00F401F9" w:rsidRDefault="00E91C7E" w:rsidP="00F401F9">
      <w:pPr>
        <w:ind w:firstLineChars="100" w:firstLine="210"/>
        <w:rPr>
          <w:rFonts w:ascii="ＭＳ 明朝" w:eastAsia="ＭＳ 明朝" w:hAnsi="ＭＳ 明朝"/>
        </w:rPr>
      </w:pPr>
      <w:r>
        <w:rPr>
          <w:rFonts w:ascii="ＭＳ 明朝" w:eastAsia="ＭＳ 明朝" w:hAnsi="ＭＳ 明朝" w:hint="eastAsia"/>
        </w:rPr>
        <w:t>⑴</w:t>
      </w:r>
      <w:r w:rsidR="00F401F9">
        <w:rPr>
          <w:rFonts w:ascii="ＭＳ 明朝" w:eastAsia="ＭＳ 明朝" w:hAnsi="ＭＳ 明朝" w:hint="eastAsia"/>
        </w:rPr>
        <w:t xml:space="preserve">　</w:t>
      </w:r>
      <w:r w:rsidR="00360A17">
        <w:rPr>
          <w:rFonts w:ascii="ＭＳ 明朝" w:eastAsia="ＭＳ 明朝" w:hAnsi="ＭＳ 明朝" w:hint="eastAsia"/>
        </w:rPr>
        <w:t>上記１⑴の場合</w:t>
      </w:r>
    </w:p>
    <w:p w14:paraId="0073EF7D" w14:textId="0CA964E8" w:rsidR="008B3852" w:rsidRDefault="008B3852" w:rsidP="00F401F9">
      <w:pPr>
        <w:ind w:leftChars="200" w:left="420" w:firstLineChars="100" w:firstLine="210"/>
        <w:rPr>
          <w:rFonts w:ascii="ＭＳ 明朝" w:eastAsia="ＭＳ 明朝" w:hAnsi="ＭＳ 明朝"/>
        </w:rPr>
      </w:pPr>
      <w:r>
        <w:rPr>
          <w:rFonts w:ascii="ＭＳ 明朝" w:eastAsia="ＭＳ 明朝" w:hAnsi="ＭＳ 明朝" w:hint="eastAsia"/>
        </w:rPr>
        <w:t>対象案件の受注者は，旧単価に基づく契約を新単価に基づく契約に変更するための協議を行うことができます。</w:t>
      </w:r>
    </w:p>
    <w:p w14:paraId="72054560" w14:textId="19A8EC0A" w:rsidR="00F401F9" w:rsidRDefault="00620DA9" w:rsidP="00F401F9">
      <w:pPr>
        <w:ind w:leftChars="200" w:left="420" w:firstLineChars="100" w:firstLine="210"/>
        <w:rPr>
          <w:rFonts w:ascii="ＭＳ 明朝" w:eastAsia="ＭＳ 明朝" w:hAnsi="ＭＳ 明朝"/>
        </w:rPr>
      </w:pPr>
      <w:r w:rsidRPr="00325A10">
        <w:rPr>
          <w:rFonts w:ascii="ＭＳ 明朝" w:eastAsia="ＭＳ 明朝" w:hAnsi="ＭＳ 明朝"/>
        </w:rPr>
        <w:t>新単価による請負代金額（以下「変更後請負代金額」という。）の算定は，次の式によるものとします。</w:t>
      </w:r>
    </w:p>
    <w:p w14:paraId="5B8FFD23" w14:textId="77777777" w:rsidR="00620DA9" w:rsidRDefault="00620DA9" w:rsidP="00F401F9">
      <w:pPr>
        <w:ind w:leftChars="200" w:left="420"/>
        <w:rPr>
          <w:rFonts w:ascii="ＭＳ 明朝" w:eastAsia="ＭＳ 明朝" w:hAnsi="ＭＳ 明朝"/>
          <w:b/>
        </w:rPr>
      </w:pPr>
      <w:r w:rsidRPr="00F401F9">
        <w:rPr>
          <w:rFonts w:ascii="ＭＳ 明朝" w:eastAsia="ＭＳ 明朝" w:hAnsi="ＭＳ 明朝"/>
          <w:b/>
        </w:rPr>
        <w:t>変更後請負代金額＝新単価により積算した工事(業務)価格（税抜き）×落札率×1.10</w:t>
      </w:r>
    </w:p>
    <w:p w14:paraId="05BC66A4" w14:textId="2FEE145D" w:rsidR="00403730" w:rsidRPr="00325A10" w:rsidRDefault="00620DA9" w:rsidP="00620DA9">
      <w:pPr>
        <w:ind w:leftChars="200" w:left="420" w:firstLineChars="100" w:firstLine="210"/>
        <w:rPr>
          <w:rFonts w:ascii="ＭＳ 明朝" w:eastAsia="ＭＳ 明朝" w:hAnsi="ＭＳ 明朝"/>
        </w:rPr>
      </w:pPr>
      <w:r w:rsidRPr="00325A10">
        <w:rPr>
          <w:rFonts w:ascii="ＭＳ 明朝" w:eastAsia="ＭＳ 明朝" w:hAnsi="ＭＳ 明朝"/>
        </w:rPr>
        <w:t>なお，落札率は，入札金額を旧単価により積算した工事(業務)価格（税抜き）で除した数値とします。</w:t>
      </w:r>
    </w:p>
    <w:p w14:paraId="3AF825B2" w14:textId="240E49A0" w:rsidR="00360A17" w:rsidRDefault="00F401F9" w:rsidP="00360A17">
      <w:pPr>
        <w:ind w:leftChars="100" w:left="420" w:hangingChars="100" w:hanging="210"/>
        <w:rPr>
          <w:rFonts w:ascii="ＭＳ 明朝" w:eastAsia="ＭＳ 明朝" w:hAnsi="ＭＳ 明朝"/>
        </w:rPr>
      </w:pPr>
      <w:r>
        <w:rPr>
          <w:rFonts w:ascii="ＭＳ 明朝" w:eastAsia="ＭＳ 明朝" w:hAnsi="ＭＳ 明朝" w:hint="eastAsia"/>
        </w:rPr>
        <w:t>⑵</w:t>
      </w:r>
      <w:r w:rsidR="00300598">
        <w:rPr>
          <w:rFonts w:ascii="ＭＳ 明朝" w:eastAsia="ＭＳ 明朝" w:hAnsi="ＭＳ 明朝" w:hint="eastAsia"/>
        </w:rPr>
        <w:t xml:space="preserve">　</w:t>
      </w:r>
      <w:r w:rsidR="00360A17" w:rsidRPr="00360A17">
        <w:rPr>
          <w:rFonts w:ascii="ＭＳ 明朝" w:eastAsia="ＭＳ 明朝" w:hAnsi="ＭＳ 明朝" w:hint="eastAsia"/>
        </w:rPr>
        <w:t>上記１</w:t>
      </w:r>
      <w:r w:rsidR="00360A17">
        <w:rPr>
          <w:rFonts w:ascii="ＭＳ 明朝" w:eastAsia="ＭＳ 明朝" w:hAnsi="ＭＳ 明朝" w:hint="eastAsia"/>
        </w:rPr>
        <w:t>⑵</w:t>
      </w:r>
      <w:r w:rsidR="00360A17" w:rsidRPr="00360A17">
        <w:rPr>
          <w:rFonts w:ascii="ＭＳ 明朝" w:eastAsia="ＭＳ 明朝" w:hAnsi="ＭＳ 明朝" w:hint="eastAsia"/>
        </w:rPr>
        <w:t>の場合</w:t>
      </w:r>
    </w:p>
    <w:p w14:paraId="3204AFC5" w14:textId="676391A3" w:rsidR="00403730" w:rsidRPr="00325A10" w:rsidRDefault="005F35AC" w:rsidP="00360A17">
      <w:pPr>
        <w:ind w:leftChars="200" w:left="420" w:firstLineChars="100" w:firstLine="210"/>
        <w:rPr>
          <w:rFonts w:ascii="ＭＳ 明朝" w:eastAsia="ＭＳ 明朝" w:hAnsi="ＭＳ 明朝"/>
        </w:rPr>
      </w:pPr>
      <w:r>
        <w:rPr>
          <w:rFonts w:ascii="ＭＳ 明朝" w:eastAsia="ＭＳ 明朝" w:hAnsi="ＭＳ 明朝" w:hint="eastAsia"/>
        </w:rPr>
        <w:t>海田町</w:t>
      </w:r>
      <w:r w:rsidR="00620DA9" w:rsidRPr="00325A10">
        <w:rPr>
          <w:rFonts w:ascii="ＭＳ 明朝" w:eastAsia="ＭＳ 明朝" w:hAnsi="ＭＳ 明朝"/>
        </w:rPr>
        <w:t>建設工事請負契約約款第２</w:t>
      </w:r>
      <w:r w:rsidR="00FF2F88">
        <w:rPr>
          <w:rFonts w:ascii="ＭＳ 明朝" w:eastAsia="ＭＳ 明朝" w:hAnsi="ＭＳ 明朝" w:hint="eastAsia"/>
        </w:rPr>
        <w:t>５</w:t>
      </w:r>
      <w:r w:rsidR="00620DA9" w:rsidRPr="00325A10">
        <w:rPr>
          <w:rFonts w:ascii="ＭＳ 明朝" w:eastAsia="ＭＳ 明朝" w:hAnsi="ＭＳ 明朝"/>
        </w:rPr>
        <w:t>条第６項の規定を準用</w:t>
      </w:r>
      <w:r w:rsidR="0020494B">
        <w:rPr>
          <w:rFonts w:ascii="ＭＳ 明朝" w:eastAsia="ＭＳ 明朝" w:hAnsi="ＭＳ 明朝" w:hint="eastAsia"/>
        </w:rPr>
        <w:t>し，請負代金額の変更を含</w:t>
      </w:r>
      <w:r w:rsidR="008B3852">
        <w:rPr>
          <w:rFonts w:ascii="ＭＳ 明朝" w:eastAsia="ＭＳ 明朝" w:hAnsi="ＭＳ 明朝" w:hint="eastAsia"/>
        </w:rPr>
        <w:t>む対応が可能となる場合があります。</w:t>
      </w:r>
    </w:p>
    <w:p w14:paraId="67896A76" w14:textId="77777777" w:rsidR="00300598" w:rsidRDefault="00300598" w:rsidP="00300598">
      <w:pPr>
        <w:rPr>
          <w:rFonts w:ascii="ＭＳ 明朝" w:eastAsia="ＭＳ 明朝" w:hAnsi="ＭＳ 明朝"/>
        </w:rPr>
      </w:pPr>
    </w:p>
    <w:p w14:paraId="63FAEFD8" w14:textId="77777777" w:rsidR="00300598" w:rsidRPr="00C56AB3" w:rsidRDefault="00300598" w:rsidP="00300598">
      <w:pPr>
        <w:rPr>
          <w:rFonts w:ascii="ＭＳ 明朝" w:eastAsia="ＭＳ 明朝" w:hAnsi="ＭＳ 明朝"/>
          <w:b/>
        </w:rPr>
      </w:pPr>
      <w:r w:rsidRPr="00C56AB3">
        <w:rPr>
          <w:rFonts w:ascii="ＭＳ 明朝" w:eastAsia="ＭＳ 明朝" w:hAnsi="ＭＳ 明朝" w:hint="eastAsia"/>
          <w:b/>
        </w:rPr>
        <w:t xml:space="preserve">３　</w:t>
      </w:r>
      <w:r w:rsidR="00620DA9" w:rsidRPr="00C56AB3">
        <w:rPr>
          <w:rFonts w:ascii="ＭＳ 明朝" w:eastAsia="ＭＳ 明朝" w:hAnsi="ＭＳ 明朝"/>
          <w:b/>
        </w:rPr>
        <w:t>受注者への通知</w:t>
      </w:r>
    </w:p>
    <w:p w14:paraId="0B901E97" w14:textId="572FAA72" w:rsidR="00403730" w:rsidRDefault="00620DA9" w:rsidP="00D80D31">
      <w:pPr>
        <w:ind w:leftChars="100" w:left="210" w:firstLineChars="100" w:firstLine="210"/>
        <w:rPr>
          <w:rFonts w:ascii="ＭＳ 明朝" w:eastAsia="ＭＳ 明朝" w:hAnsi="ＭＳ 明朝"/>
        </w:rPr>
      </w:pPr>
      <w:r w:rsidRPr="00325A10">
        <w:rPr>
          <w:rFonts w:ascii="ＭＳ 明朝" w:eastAsia="ＭＳ 明朝" w:hAnsi="ＭＳ 明朝"/>
        </w:rPr>
        <w:t>新単価に基づく請負代金額の変更についての協議を請求できる旨を</w:t>
      </w:r>
      <w:r w:rsidR="00845517">
        <w:rPr>
          <w:rFonts w:ascii="ＭＳ 明朝" w:eastAsia="ＭＳ 明朝" w:hAnsi="ＭＳ 明朝" w:hint="eastAsia"/>
        </w:rPr>
        <w:t>，</w:t>
      </w:r>
      <w:r w:rsidR="003D1C43">
        <w:rPr>
          <w:rFonts w:ascii="ＭＳ 明朝" w:eastAsia="ＭＳ 明朝" w:hAnsi="ＭＳ 明朝" w:hint="eastAsia"/>
        </w:rPr>
        <w:t>海田町ホームページへ掲載し周知</w:t>
      </w:r>
      <w:r w:rsidRPr="00325A10">
        <w:rPr>
          <w:rFonts w:ascii="ＭＳ 明朝" w:eastAsia="ＭＳ 明朝" w:hAnsi="ＭＳ 明朝"/>
        </w:rPr>
        <w:t>します。</w:t>
      </w:r>
    </w:p>
    <w:p w14:paraId="589597A0" w14:textId="77777777" w:rsidR="00300598" w:rsidRPr="002E725B" w:rsidRDefault="00300598" w:rsidP="00300598">
      <w:pPr>
        <w:ind w:leftChars="200" w:left="420"/>
        <w:rPr>
          <w:rFonts w:ascii="ＭＳ 明朝" w:eastAsia="ＭＳ 明朝" w:hAnsi="ＭＳ 明朝"/>
        </w:rPr>
      </w:pPr>
    </w:p>
    <w:p w14:paraId="19652248" w14:textId="57E0D10A" w:rsidR="00300598" w:rsidRPr="00C56AB3" w:rsidRDefault="00620DA9">
      <w:pPr>
        <w:rPr>
          <w:rFonts w:ascii="ＭＳ 明朝" w:eastAsia="ＭＳ 明朝" w:hAnsi="ＭＳ 明朝"/>
          <w:b/>
        </w:rPr>
      </w:pPr>
      <w:r w:rsidRPr="00C56AB3">
        <w:rPr>
          <w:rFonts w:ascii="ＭＳ 明朝" w:eastAsia="ＭＳ 明朝" w:hAnsi="ＭＳ 明朝"/>
          <w:b/>
        </w:rPr>
        <w:t>４</w:t>
      </w:r>
      <w:r w:rsidR="00300598" w:rsidRPr="00C56AB3">
        <w:rPr>
          <w:rFonts w:ascii="ＭＳ 明朝" w:eastAsia="ＭＳ 明朝" w:hAnsi="ＭＳ 明朝" w:hint="eastAsia"/>
          <w:b/>
        </w:rPr>
        <w:t xml:space="preserve">　</w:t>
      </w:r>
      <w:r w:rsidRPr="00C56AB3">
        <w:rPr>
          <w:rFonts w:ascii="ＭＳ 明朝" w:eastAsia="ＭＳ 明朝" w:hAnsi="ＭＳ 明朝"/>
          <w:b/>
        </w:rPr>
        <w:t>その他</w:t>
      </w:r>
    </w:p>
    <w:p w14:paraId="6EEA26DB" w14:textId="7DE6C6CA" w:rsidR="00F26766" w:rsidRPr="00325A10" w:rsidRDefault="00620DA9" w:rsidP="00D80D31">
      <w:pPr>
        <w:ind w:leftChars="100" w:left="210" w:firstLineChars="100" w:firstLine="210"/>
        <w:rPr>
          <w:rFonts w:ascii="ＭＳ 明朝" w:eastAsia="ＭＳ 明朝" w:hAnsi="ＭＳ 明朝"/>
        </w:rPr>
      </w:pPr>
      <w:r w:rsidRPr="00325A10">
        <w:rPr>
          <w:rFonts w:ascii="ＭＳ 明朝" w:eastAsia="ＭＳ 明朝" w:hAnsi="ＭＳ 明朝"/>
        </w:rPr>
        <w:t>本特例措置等に係る受注者からの変更協議の請求期限は，原則として，通知日又は契約日から１４日以内とします</w:t>
      </w:r>
    </w:p>
    <w:sectPr w:rsidR="00F26766" w:rsidRPr="00325A10" w:rsidSect="009D0C27">
      <w:pgSz w:w="11906" w:h="16838"/>
      <w:pgMar w:top="680" w:right="1134"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5A10"/>
    <w:rsid w:val="00034734"/>
    <w:rsid w:val="0020494B"/>
    <w:rsid w:val="002E725B"/>
    <w:rsid w:val="00300598"/>
    <w:rsid w:val="00325A10"/>
    <w:rsid w:val="00360A17"/>
    <w:rsid w:val="003B4DB0"/>
    <w:rsid w:val="003D1C43"/>
    <w:rsid w:val="003E311E"/>
    <w:rsid w:val="004A750D"/>
    <w:rsid w:val="00564EEA"/>
    <w:rsid w:val="005F35AC"/>
    <w:rsid w:val="00620DA9"/>
    <w:rsid w:val="00656520"/>
    <w:rsid w:val="00676E73"/>
    <w:rsid w:val="00845517"/>
    <w:rsid w:val="008B3852"/>
    <w:rsid w:val="00972473"/>
    <w:rsid w:val="009D0C27"/>
    <w:rsid w:val="00A8505E"/>
    <w:rsid w:val="00C56AB3"/>
    <w:rsid w:val="00D80D31"/>
    <w:rsid w:val="00E91C7E"/>
    <w:rsid w:val="00F401F9"/>
    <w:rsid w:val="00FF2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DA776"/>
  <w15:docId w15:val="{D9171F99-65F8-4219-947D-63C2E0E5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3730"/>
  </w:style>
  <w:style w:type="character" w:customStyle="1" w:styleId="a4">
    <w:name w:val="日付 (文字)"/>
    <w:basedOn w:val="a0"/>
    <w:link w:val="a3"/>
    <w:uiPriority w:val="99"/>
    <w:semiHidden/>
    <w:rsid w:val="0040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後舎 直樹</cp:lastModifiedBy>
  <cp:revision>24</cp:revision>
  <dcterms:created xsi:type="dcterms:W3CDTF">2023-03-13T16:35:00Z</dcterms:created>
  <dcterms:modified xsi:type="dcterms:W3CDTF">2024-03-29T08:00:00Z</dcterms:modified>
</cp:coreProperties>
</file>